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5A99" w14:textId="77777777" w:rsidR="0094781D" w:rsidRPr="0094781D" w:rsidRDefault="0094781D" w:rsidP="0094781D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color w:val="0070C0"/>
          <w:sz w:val="30"/>
          <w:szCs w:val="30"/>
          <w:lang w:eastAsia="en-IN"/>
        </w:rPr>
      </w:pPr>
      <w:r w:rsidRPr="0094781D">
        <w:rPr>
          <w:rFonts w:ascii="Arial" w:eastAsia="Times New Roman" w:hAnsi="Arial" w:cs="Arial"/>
          <w:color w:val="0070C0"/>
          <w:sz w:val="30"/>
          <w:szCs w:val="30"/>
          <w:lang w:eastAsia="en-IN"/>
        </w:rPr>
        <w:t>ACLS ECG Rhythm Strips Practice Test (Quiz)</w:t>
      </w:r>
    </w:p>
    <w:p w14:paraId="23865A54" w14:textId="77777777" w:rsidR="0094781D" w:rsidRPr="0094781D" w:rsidRDefault="0094781D" w:rsidP="00947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en-IN"/>
        </w:rPr>
      </w:pPr>
      <w:r w:rsidRPr="0094781D">
        <w:rPr>
          <w:rFonts w:ascii="Arial" w:eastAsia="Times New Roman" w:hAnsi="Arial" w:cs="Arial"/>
          <w:b/>
          <w:bCs/>
          <w:color w:val="3A3A3A"/>
          <w:sz w:val="26"/>
          <w:szCs w:val="26"/>
          <w:u w:val="single"/>
          <w:bdr w:val="none" w:sz="0" w:space="0" w:color="auto" w:frame="1"/>
          <w:lang w:eastAsia="en-IN"/>
        </w:rPr>
        <w:t>Rhythm identification and Cardiac rhythm interpretation </w:t>
      </w:r>
    </w:p>
    <w:p w14:paraId="74440B93" w14:textId="77777777" w:rsidR="0094781D" w:rsidRPr="0094781D" w:rsidRDefault="0094781D" w:rsidP="00947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lang w:eastAsia="en-IN"/>
        </w:rPr>
      </w:pPr>
      <w:r w:rsidRPr="0094781D">
        <w:rPr>
          <w:rFonts w:ascii="Arial" w:eastAsia="Times New Roman" w:hAnsi="Arial" w:cs="Arial"/>
          <w:color w:val="FF0000"/>
          <w:sz w:val="26"/>
          <w:szCs w:val="26"/>
          <w:bdr w:val="none" w:sz="0" w:space="0" w:color="auto" w:frame="1"/>
          <w:lang w:eastAsia="en-IN"/>
        </w:rPr>
        <w:t>Name the following rhythms from the questions below:</w:t>
      </w:r>
    </w:p>
    <w:tbl>
      <w:tblPr>
        <w:tblW w:w="1233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5"/>
        <w:gridCol w:w="6165"/>
      </w:tblGrid>
      <w:tr w:rsidR="0094781D" w:rsidRPr="0094781D" w14:paraId="4DABF652" w14:textId="77777777" w:rsidTr="0094781D">
        <w:trPr>
          <w:tblCellSpacing w:w="15" w:type="dxa"/>
        </w:trPr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CF60B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Normal Sinus Rhythm NSR</w:t>
            </w:r>
          </w:p>
          <w:p w14:paraId="61F7F6B6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Sinus Tachycardia</w:t>
            </w:r>
          </w:p>
          <w:p w14:paraId="00C0818F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Supraventricular Tachycardia SVT</w:t>
            </w:r>
          </w:p>
          <w:p w14:paraId="7436EB77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Fine Ventricular Fibrillation</w:t>
            </w:r>
          </w:p>
          <w:p w14:paraId="79F42DFD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Monomorphic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  <w:p w14:paraId="27952EBC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2nd degree I Block</w:t>
            </w:r>
          </w:p>
          <w:p w14:paraId="212EA476" w14:textId="77777777" w:rsidR="0094781D" w:rsidRPr="0094781D" w:rsidRDefault="0094781D" w:rsidP="0094781D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3rd degree block</w:t>
            </w:r>
          </w:p>
        </w:tc>
        <w:tc>
          <w:tcPr>
            <w:tcW w:w="45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80542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Sinus Bradycardia</w:t>
            </w:r>
          </w:p>
          <w:p w14:paraId="529E65E7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Atrial Flutter</w:t>
            </w:r>
          </w:p>
          <w:p w14:paraId="21B84036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Atrial Fibrillation</w:t>
            </w:r>
          </w:p>
          <w:p w14:paraId="348423AC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Coarse Ventricular Fibrillation</w:t>
            </w:r>
          </w:p>
          <w:p w14:paraId="4C593EF9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(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Torsades</w:t>
            </w:r>
            <w:proofErr w:type="spellEnd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)</w:t>
            </w:r>
          </w:p>
          <w:p w14:paraId="16D1A6DC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2nd degree II Block</w:t>
            </w:r>
          </w:p>
          <w:p w14:paraId="03FAF595" w14:textId="77777777" w:rsidR="0094781D" w:rsidRPr="0094781D" w:rsidRDefault="0094781D" w:rsidP="0094781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Asystole</w:t>
            </w:r>
          </w:p>
        </w:tc>
      </w:tr>
    </w:tbl>
    <w:p w14:paraId="59159389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3"/>
        <w:gridCol w:w="4969"/>
      </w:tblGrid>
      <w:tr w:rsidR="0094781D" w:rsidRPr="0094781D" w14:paraId="78470D26" w14:textId="77777777" w:rsidTr="0094781D">
        <w:trPr>
          <w:trHeight w:val="1948"/>
          <w:tblCellSpacing w:w="15" w:type="dxa"/>
        </w:trPr>
        <w:tc>
          <w:tcPr>
            <w:tcW w:w="1038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9D041" w14:textId="22D72DE5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Q1.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2928699F" wp14:editId="558678DA">
                  <wp:extent cx="5867400" cy="1314450"/>
                  <wp:effectExtent l="0" t="0" r="0" b="0"/>
                  <wp:docPr id="11" name="Picture 11" descr="ACLS ECG Rhythm Stri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LS ECG Rhythm Stri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35608991" w14:textId="77777777" w:rsidTr="0094781D">
        <w:trPr>
          <w:trHeight w:val="315"/>
          <w:tblCellSpacing w:w="15" w:type="dxa"/>
        </w:trPr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06C3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Supraventricular Tachycardia SVT</w:t>
            </w:r>
          </w:p>
        </w:tc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3FB67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Fine Ventricular Fibrillation</w:t>
            </w:r>
          </w:p>
        </w:tc>
      </w:tr>
      <w:tr w:rsidR="0094781D" w:rsidRPr="0094781D" w14:paraId="6F4583BA" w14:textId="77777777" w:rsidTr="0094781D">
        <w:trPr>
          <w:trHeight w:val="329"/>
          <w:tblCellSpacing w:w="15" w:type="dxa"/>
        </w:trPr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A4FC6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Sinus Tachycardia</w:t>
            </w:r>
          </w:p>
        </w:tc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33F6F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Sinus Brady</w:t>
            </w:r>
          </w:p>
        </w:tc>
      </w:tr>
      <w:tr w:rsidR="0094781D" w:rsidRPr="0094781D" w14:paraId="54411422" w14:textId="77777777" w:rsidTr="0094781D">
        <w:trPr>
          <w:trHeight w:val="315"/>
          <w:tblCellSpacing w:w="15" w:type="dxa"/>
        </w:trPr>
        <w:tc>
          <w:tcPr>
            <w:tcW w:w="54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B60E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Coarse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VFib</w:t>
            </w:r>
            <w:proofErr w:type="spellEnd"/>
          </w:p>
        </w:tc>
        <w:tc>
          <w:tcPr>
            <w:tcW w:w="49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10170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Atrial Fibrillation</w:t>
            </w:r>
          </w:p>
        </w:tc>
      </w:tr>
      <w:tr w:rsidR="0094781D" w:rsidRPr="0094781D" w14:paraId="37E6588B" w14:textId="77777777" w:rsidTr="0094781D">
        <w:trPr>
          <w:trHeight w:val="439"/>
          <w:tblCellSpacing w:w="15" w:type="dxa"/>
        </w:trPr>
        <w:tc>
          <w:tcPr>
            <w:tcW w:w="1038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E2C4C" w14:textId="2A155772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1ADFACC8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5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4989"/>
      </w:tblGrid>
      <w:tr w:rsidR="0094781D" w:rsidRPr="0094781D" w14:paraId="610D36FE" w14:textId="77777777" w:rsidTr="0094781D">
        <w:trPr>
          <w:trHeight w:val="1911"/>
          <w:tblCellSpacing w:w="15" w:type="dxa"/>
        </w:trPr>
        <w:tc>
          <w:tcPr>
            <w:tcW w:w="103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437CC" w14:textId="7935107A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Q2.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0E68B1EF" wp14:editId="47C8B0D7">
                  <wp:extent cx="5715000" cy="1314450"/>
                  <wp:effectExtent l="0" t="0" r="0" b="0"/>
                  <wp:docPr id="10" name="Picture 10" descr="ACLS ECG Rhythm Stri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LS ECG Rhythm Stri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335E9494" w14:textId="77777777" w:rsidTr="0094781D">
        <w:trPr>
          <w:trHeight w:val="309"/>
          <w:tblCellSpacing w:w="15" w:type="dxa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39CB8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Supraventricular Tachycardia SVT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00EA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NSR</w:t>
            </w:r>
          </w:p>
        </w:tc>
      </w:tr>
      <w:tr w:rsidR="0094781D" w:rsidRPr="0094781D" w14:paraId="7626231F" w14:textId="77777777" w:rsidTr="0094781D">
        <w:trPr>
          <w:trHeight w:val="323"/>
          <w:tblCellSpacing w:w="15" w:type="dxa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6B3ED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Fine Ventricular Fibrillation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173D9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SVT</w:t>
            </w:r>
          </w:p>
        </w:tc>
      </w:tr>
      <w:tr w:rsidR="0094781D" w:rsidRPr="0094781D" w14:paraId="1EFBB111" w14:textId="77777777" w:rsidTr="0094781D">
        <w:trPr>
          <w:trHeight w:val="309"/>
          <w:tblCellSpacing w:w="15" w:type="dxa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E4D8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2nd degree Type II Block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20CA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Asystole</w:t>
            </w:r>
          </w:p>
        </w:tc>
      </w:tr>
      <w:tr w:rsidR="0094781D" w:rsidRPr="0094781D" w14:paraId="6BAA426B" w14:textId="77777777" w:rsidTr="0094781D">
        <w:trPr>
          <w:trHeight w:val="430"/>
          <w:tblCellSpacing w:w="15" w:type="dxa"/>
        </w:trPr>
        <w:tc>
          <w:tcPr>
            <w:tcW w:w="103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4A993" w14:textId="167ECA10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  <w:bookmarkStart w:id="0" w:name="_GoBack"/>
            <w:bookmarkEnd w:id="0"/>
          </w:p>
        </w:tc>
      </w:tr>
    </w:tbl>
    <w:p w14:paraId="7DC2F0CA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8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5164"/>
      </w:tblGrid>
      <w:tr w:rsidR="0094781D" w:rsidRPr="0094781D" w14:paraId="1C49F06B" w14:textId="77777777" w:rsidTr="0094781D">
        <w:trPr>
          <w:trHeight w:val="1767"/>
          <w:tblCellSpacing w:w="15" w:type="dxa"/>
        </w:trPr>
        <w:tc>
          <w:tcPr>
            <w:tcW w:w="104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C6135" w14:textId="6E48B229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lastRenderedPageBreak/>
              <w:t>Q3.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617EE800" wp14:editId="309564CC">
                  <wp:extent cx="5876925" cy="1133475"/>
                  <wp:effectExtent l="0" t="0" r="9525" b="9525"/>
                  <wp:docPr id="9" name="Picture 9" descr="ACLS ECG Rhythm Stri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LS ECG Rhythm Stri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738723FE" w14:textId="77777777" w:rsidTr="0094781D">
        <w:trPr>
          <w:trHeight w:val="327"/>
          <w:tblCellSpacing w:w="15" w:type="dxa"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8FB42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BEA45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Atrial Flutter</w:t>
            </w:r>
          </w:p>
        </w:tc>
      </w:tr>
      <w:tr w:rsidR="0094781D" w:rsidRPr="0094781D" w14:paraId="7C7F01A6" w14:textId="77777777" w:rsidTr="0094781D">
        <w:trPr>
          <w:trHeight w:val="342"/>
          <w:tblCellSpacing w:w="15" w:type="dxa"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CB9B1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3rd degree block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C7CDD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Coarse Ventricular Fibrillation</w:t>
            </w:r>
          </w:p>
        </w:tc>
      </w:tr>
      <w:tr w:rsidR="0094781D" w:rsidRPr="0094781D" w14:paraId="796DD967" w14:textId="77777777" w:rsidTr="0094781D">
        <w:trPr>
          <w:trHeight w:val="327"/>
          <w:tblCellSpacing w:w="15" w:type="dxa"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F3591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2nd degree Type II Block</w:t>
            </w:r>
          </w:p>
        </w:tc>
        <w:tc>
          <w:tcPr>
            <w:tcW w:w="5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6C3A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2nd degree I Block</w:t>
            </w:r>
          </w:p>
        </w:tc>
      </w:tr>
      <w:tr w:rsidR="0094781D" w:rsidRPr="0094781D" w14:paraId="01D7F700" w14:textId="77777777" w:rsidTr="0094781D">
        <w:trPr>
          <w:trHeight w:val="456"/>
          <w:tblCellSpacing w:w="15" w:type="dxa"/>
        </w:trPr>
        <w:tc>
          <w:tcPr>
            <w:tcW w:w="1042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A338A" w14:textId="00C4A398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552B6183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7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5177"/>
      </w:tblGrid>
      <w:tr w:rsidR="0094781D" w:rsidRPr="0094781D" w14:paraId="0EEEE496" w14:textId="77777777" w:rsidTr="0094781D">
        <w:trPr>
          <w:trHeight w:val="1790"/>
          <w:tblCellSpacing w:w="15" w:type="dxa"/>
        </w:trPr>
        <w:tc>
          <w:tcPr>
            <w:tcW w:w="1041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48C65D" w14:textId="0379D98A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Q4.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5C974175" wp14:editId="612FD7E2">
                  <wp:extent cx="5705475" cy="1200150"/>
                  <wp:effectExtent l="0" t="0" r="9525" b="0"/>
                  <wp:docPr id="8" name="Picture 8" descr="ACLS ECG Rhythm Str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LS ECG Rhythm Str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224E356D" w14:textId="77777777" w:rsidTr="0094781D">
        <w:trPr>
          <w:trHeight w:val="316"/>
          <w:tblCellSpacing w:w="15" w:type="dxa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3F946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Normal Sinus Rhythm NSR</w:t>
            </w:r>
          </w:p>
        </w:tc>
        <w:tc>
          <w:tcPr>
            <w:tcW w:w="5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EE7C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(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Torsades</w:t>
            </w:r>
            <w:proofErr w:type="spellEnd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)</w:t>
            </w:r>
          </w:p>
        </w:tc>
      </w:tr>
      <w:tr w:rsidR="0094781D" w:rsidRPr="0094781D" w14:paraId="441636DB" w14:textId="77777777" w:rsidTr="0094781D">
        <w:trPr>
          <w:trHeight w:val="330"/>
          <w:tblCellSpacing w:w="15" w:type="dxa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46DAA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Monomorphic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  <w:tc>
          <w:tcPr>
            <w:tcW w:w="5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FEF26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Atrial Flutter</w:t>
            </w:r>
          </w:p>
        </w:tc>
      </w:tr>
      <w:tr w:rsidR="0094781D" w:rsidRPr="0094781D" w14:paraId="0CFA6D5F" w14:textId="77777777" w:rsidTr="0094781D">
        <w:trPr>
          <w:trHeight w:val="316"/>
          <w:tblCellSpacing w:w="15" w:type="dxa"/>
        </w:trPr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3564A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3rd degree Type II Block</w:t>
            </w:r>
          </w:p>
        </w:tc>
        <w:tc>
          <w:tcPr>
            <w:tcW w:w="5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214F2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Asystole</w:t>
            </w:r>
          </w:p>
        </w:tc>
      </w:tr>
      <w:tr w:rsidR="0094781D" w:rsidRPr="0094781D" w14:paraId="5937E776" w14:textId="77777777" w:rsidTr="0094781D">
        <w:trPr>
          <w:trHeight w:val="440"/>
          <w:tblCellSpacing w:w="15" w:type="dxa"/>
        </w:trPr>
        <w:tc>
          <w:tcPr>
            <w:tcW w:w="1041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286BC" w14:textId="1E4F31EF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50B77BCC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5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5235"/>
      </w:tblGrid>
      <w:tr w:rsidR="0094781D" w:rsidRPr="0094781D" w14:paraId="090AB32F" w14:textId="77777777" w:rsidTr="0094781D">
        <w:trPr>
          <w:trHeight w:val="2169"/>
          <w:tblCellSpacing w:w="15" w:type="dxa"/>
        </w:trPr>
        <w:tc>
          <w:tcPr>
            <w:tcW w:w="103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52A76" w14:textId="600465C9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Q5.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31B71034" wp14:editId="7BAE1263">
                  <wp:extent cx="5753100" cy="1390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7555398A" w14:textId="77777777" w:rsidTr="0094781D">
        <w:trPr>
          <w:trHeight w:val="332"/>
          <w:tblCellSpacing w:w="15" w:type="dxa"/>
        </w:trPr>
        <w:tc>
          <w:tcPr>
            <w:tcW w:w="51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8BC08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Fine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VFib</w:t>
            </w:r>
            <w:proofErr w:type="spellEnd"/>
          </w:p>
        </w:tc>
        <w:tc>
          <w:tcPr>
            <w:tcW w:w="51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27451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Fine Ventricular Fibrillation</w:t>
            </w:r>
          </w:p>
        </w:tc>
      </w:tr>
      <w:tr w:rsidR="0094781D" w:rsidRPr="0094781D" w14:paraId="6A7B435D" w14:textId="77777777" w:rsidTr="0094781D">
        <w:trPr>
          <w:trHeight w:val="347"/>
          <w:tblCellSpacing w:w="15" w:type="dxa"/>
        </w:trPr>
        <w:tc>
          <w:tcPr>
            <w:tcW w:w="51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D5579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Atrial Fibrillation</w:t>
            </w:r>
          </w:p>
        </w:tc>
        <w:tc>
          <w:tcPr>
            <w:tcW w:w="51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14E3F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</w:tr>
      <w:tr w:rsidR="0094781D" w:rsidRPr="0094781D" w14:paraId="180368AC" w14:textId="77777777" w:rsidTr="0094781D">
        <w:trPr>
          <w:trHeight w:val="347"/>
          <w:tblCellSpacing w:w="15" w:type="dxa"/>
        </w:trPr>
        <w:tc>
          <w:tcPr>
            <w:tcW w:w="51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43A8D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Sinus Tachycardia</w:t>
            </w:r>
          </w:p>
        </w:tc>
        <w:tc>
          <w:tcPr>
            <w:tcW w:w="51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6FF0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SVT</w:t>
            </w:r>
          </w:p>
        </w:tc>
      </w:tr>
      <w:tr w:rsidR="0094781D" w:rsidRPr="0094781D" w14:paraId="250666FF" w14:textId="77777777" w:rsidTr="0094781D">
        <w:trPr>
          <w:trHeight w:val="448"/>
          <w:tblCellSpacing w:w="15" w:type="dxa"/>
        </w:trPr>
        <w:tc>
          <w:tcPr>
            <w:tcW w:w="1039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344E2" w14:textId="061305E3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lastRenderedPageBreak/>
              <w:t>Your Answers</w:t>
            </w:r>
          </w:p>
        </w:tc>
      </w:tr>
    </w:tbl>
    <w:p w14:paraId="01AA16C3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5146"/>
      </w:tblGrid>
      <w:tr w:rsidR="0094781D" w:rsidRPr="0094781D" w14:paraId="7D97F1EC" w14:textId="77777777" w:rsidTr="0094781D">
        <w:trPr>
          <w:trHeight w:val="2172"/>
          <w:tblCellSpacing w:w="15" w:type="dxa"/>
        </w:trPr>
        <w:tc>
          <w:tcPr>
            <w:tcW w:w="1035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7ED4F" w14:textId="323B71E0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Q6.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56F5678B" wp14:editId="0068095A">
                  <wp:extent cx="5762625" cy="1428750"/>
                  <wp:effectExtent l="0" t="0" r="9525" b="0"/>
                  <wp:docPr id="6" name="Picture 6" descr="ACLS ECG Rhythm Strip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LS ECG Rhythm Strip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3C616B9F" w14:textId="77777777" w:rsidTr="0094781D">
        <w:trPr>
          <w:trHeight w:val="324"/>
          <w:tblCellSpacing w:w="15" w:type="dxa"/>
        </w:trPr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8EAA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NSR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E4B7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Asystole</w:t>
            </w:r>
          </w:p>
        </w:tc>
      </w:tr>
      <w:tr w:rsidR="0094781D" w:rsidRPr="0094781D" w14:paraId="28ED80F0" w14:textId="77777777" w:rsidTr="0094781D">
        <w:trPr>
          <w:trHeight w:val="338"/>
          <w:tblCellSpacing w:w="15" w:type="dxa"/>
        </w:trPr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A7B5F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Monomorphic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B9F5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</w:tr>
      <w:tr w:rsidR="0094781D" w:rsidRPr="0094781D" w14:paraId="3D459959" w14:textId="77777777" w:rsidTr="0094781D">
        <w:trPr>
          <w:trHeight w:val="324"/>
          <w:tblCellSpacing w:w="15" w:type="dxa"/>
        </w:trPr>
        <w:tc>
          <w:tcPr>
            <w:tcW w:w="52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84779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Sinus Tachycardia</w:t>
            </w:r>
          </w:p>
        </w:tc>
        <w:tc>
          <w:tcPr>
            <w:tcW w:w="51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ACBB4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Atrial Flutter</w:t>
            </w:r>
          </w:p>
        </w:tc>
      </w:tr>
      <w:tr w:rsidR="0094781D" w:rsidRPr="0094781D" w14:paraId="7B9037CF" w14:textId="77777777" w:rsidTr="0094781D">
        <w:trPr>
          <w:trHeight w:val="451"/>
          <w:tblCellSpacing w:w="15" w:type="dxa"/>
        </w:trPr>
        <w:tc>
          <w:tcPr>
            <w:tcW w:w="1035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8C6D2" w14:textId="76D3619F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66B9F203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2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3"/>
        <w:gridCol w:w="5274"/>
      </w:tblGrid>
      <w:tr w:rsidR="0094781D" w:rsidRPr="0094781D" w14:paraId="6B375D9B" w14:textId="77777777" w:rsidTr="0094781D">
        <w:trPr>
          <w:trHeight w:val="1943"/>
          <w:tblCellSpacing w:w="15" w:type="dxa"/>
        </w:trPr>
        <w:tc>
          <w:tcPr>
            <w:tcW w:w="103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865A00" w14:textId="3A8EA9A2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Q7.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1F92125E" wp14:editId="7A37679B">
                  <wp:extent cx="6296025" cy="1238250"/>
                  <wp:effectExtent l="0" t="0" r="9525" b="0"/>
                  <wp:docPr id="5" name="Picture 5" descr="ACLS ECG Rhythm Strips Pretest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LS ECG Rhythm Strips Pretest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36CD8190" w14:textId="77777777" w:rsidTr="0094781D">
        <w:trPr>
          <w:trHeight w:val="333"/>
          <w:tblCellSpacing w:w="15" w:type="dxa"/>
        </w:trPr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EF892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Sinus Brady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2DD38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Monomorphic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</w:tr>
      <w:tr w:rsidR="0094781D" w:rsidRPr="0094781D" w14:paraId="222F1850" w14:textId="77777777" w:rsidTr="0094781D">
        <w:trPr>
          <w:trHeight w:val="348"/>
          <w:tblCellSpacing w:w="15" w:type="dxa"/>
        </w:trPr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0517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15DFB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Atrial Fibrillation</w:t>
            </w:r>
          </w:p>
        </w:tc>
      </w:tr>
      <w:tr w:rsidR="0094781D" w:rsidRPr="0094781D" w14:paraId="24122041" w14:textId="77777777" w:rsidTr="0094781D">
        <w:trPr>
          <w:trHeight w:val="333"/>
          <w:tblCellSpacing w:w="15" w:type="dxa"/>
        </w:trPr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47C66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Sinus Tachycardia</w:t>
            </w:r>
          </w:p>
        </w:tc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50589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Atrial Flutter</w:t>
            </w:r>
          </w:p>
        </w:tc>
      </w:tr>
      <w:tr w:rsidR="0094781D" w:rsidRPr="0094781D" w14:paraId="5C7C1E25" w14:textId="77777777" w:rsidTr="0094781D">
        <w:trPr>
          <w:trHeight w:val="464"/>
          <w:tblCellSpacing w:w="15" w:type="dxa"/>
        </w:trPr>
        <w:tc>
          <w:tcPr>
            <w:tcW w:w="103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C1C07" w14:textId="28C0822C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209D56F9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41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  <w:gridCol w:w="5220"/>
      </w:tblGrid>
      <w:tr w:rsidR="0094781D" w:rsidRPr="0094781D" w14:paraId="57895759" w14:textId="77777777" w:rsidTr="0094781D">
        <w:trPr>
          <w:trHeight w:val="2308"/>
          <w:tblCellSpacing w:w="15" w:type="dxa"/>
        </w:trPr>
        <w:tc>
          <w:tcPr>
            <w:tcW w:w="1035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E46A7" w14:textId="7FB1C9E2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Q8.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41D775F1" wp14:editId="63B707C4">
                  <wp:extent cx="5857875" cy="1485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23844C11" w14:textId="77777777" w:rsidTr="0094781D">
        <w:trPr>
          <w:trHeight w:val="331"/>
          <w:tblCellSpacing w:w="15" w:type="dxa"/>
        </w:trPr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8D3A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lastRenderedPageBreak/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NSR</w:t>
            </w:r>
          </w:p>
        </w:tc>
        <w:tc>
          <w:tcPr>
            <w:tcW w:w="51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BFA0A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SVT</w:t>
            </w:r>
          </w:p>
        </w:tc>
      </w:tr>
      <w:tr w:rsidR="0094781D" w:rsidRPr="0094781D" w14:paraId="651FE52A" w14:textId="77777777" w:rsidTr="0094781D">
        <w:trPr>
          <w:trHeight w:val="346"/>
          <w:tblCellSpacing w:w="15" w:type="dxa"/>
        </w:trPr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66FA60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3rd degree Block</w:t>
            </w:r>
          </w:p>
        </w:tc>
        <w:tc>
          <w:tcPr>
            <w:tcW w:w="51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FF250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Sinus Brady</w:t>
            </w:r>
          </w:p>
        </w:tc>
      </w:tr>
      <w:tr w:rsidR="0094781D" w:rsidRPr="0094781D" w14:paraId="1B738425" w14:textId="77777777" w:rsidTr="0094781D">
        <w:trPr>
          <w:trHeight w:val="331"/>
          <w:tblCellSpacing w:w="15" w:type="dxa"/>
        </w:trPr>
        <w:tc>
          <w:tcPr>
            <w:tcW w:w="51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7711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Fine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VFib</w:t>
            </w:r>
            <w:proofErr w:type="spellEnd"/>
          </w:p>
        </w:tc>
        <w:tc>
          <w:tcPr>
            <w:tcW w:w="517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9A03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Coarse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VFib</w:t>
            </w:r>
            <w:proofErr w:type="spellEnd"/>
          </w:p>
        </w:tc>
      </w:tr>
      <w:tr w:rsidR="0094781D" w:rsidRPr="0094781D" w14:paraId="796484F1" w14:textId="77777777" w:rsidTr="0094781D">
        <w:trPr>
          <w:trHeight w:val="447"/>
          <w:tblCellSpacing w:w="15" w:type="dxa"/>
        </w:trPr>
        <w:tc>
          <w:tcPr>
            <w:tcW w:w="1035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13B16" w14:textId="6D205D7E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204D1C78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39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324"/>
      </w:tblGrid>
      <w:tr w:rsidR="0094781D" w:rsidRPr="0094781D" w14:paraId="35CCE084" w14:textId="77777777" w:rsidTr="0094781D">
        <w:trPr>
          <w:trHeight w:val="2367"/>
          <w:tblCellSpacing w:w="15" w:type="dxa"/>
        </w:trPr>
        <w:tc>
          <w:tcPr>
            <w:tcW w:w="103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9F871" w14:textId="56AC0175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Q9.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01D47792" wp14:editId="1D942068">
                  <wp:extent cx="5657850" cy="1543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6E4E2F09" w14:textId="77777777" w:rsidTr="0094781D">
        <w:trPr>
          <w:trHeight w:val="327"/>
          <w:tblCellSpacing w:w="15" w:type="dxa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DFD26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Sinus Brady</w:t>
            </w:r>
          </w:p>
        </w:tc>
        <w:tc>
          <w:tcPr>
            <w:tcW w:w="52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5626F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Polymorphic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</w:tr>
      <w:tr w:rsidR="0094781D" w:rsidRPr="0094781D" w14:paraId="70E3C77F" w14:textId="77777777" w:rsidTr="0094781D">
        <w:trPr>
          <w:trHeight w:val="342"/>
          <w:tblCellSpacing w:w="15" w:type="dxa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F7011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Asystole</w:t>
            </w:r>
          </w:p>
        </w:tc>
        <w:tc>
          <w:tcPr>
            <w:tcW w:w="52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2B297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NSR</w:t>
            </w:r>
          </w:p>
        </w:tc>
      </w:tr>
      <w:tr w:rsidR="0094781D" w:rsidRPr="0094781D" w14:paraId="29C753A2" w14:textId="77777777" w:rsidTr="0094781D">
        <w:trPr>
          <w:trHeight w:val="327"/>
          <w:tblCellSpacing w:w="15" w:type="dxa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955BC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SVT</w:t>
            </w:r>
          </w:p>
        </w:tc>
        <w:tc>
          <w:tcPr>
            <w:tcW w:w="52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AFE36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Fine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VFib</w:t>
            </w:r>
            <w:proofErr w:type="spellEnd"/>
          </w:p>
        </w:tc>
      </w:tr>
      <w:tr w:rsidR="0094781D" w:rsidRPr="0094781D" w14:paraId="57E9DF7F" w14:textId="77777777" w:rsidTr="0094781D">
        <w:trPr>
          <w:trHeight w:val="456"/>
          <w:tblCellSpacing w:w="15" w:type="dxa"/>
        </w:trPr>
        <w:tc>
          <w:tcPr>
            <w:tcW w:w="1033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0249F" w14:textId="23737648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422FEF04" w14:textId="77777777" w:rsidR="0094781D" w:rsidRPr="0094781D" w:rsidRDefault="0094781D" w:rsidP="009478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1036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184"/>
      </w:tblGrid>
      <w:tr w:rsidR="0094781D" w:rsidRPr="0094781D" w14:paraId="1ADD5484" w14:textId="77777777" w:rsidTr="0094781D">
        <w:trPr>
          <w:trHeight w:val="2050"/>
          <w:tblCellSpacing w:w="15" w:type="dxa"/>
        </w:trPr>
        <w:tc>
          <w:tcPr>
            <w:tcW w:w="103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14B2A" w14:textId="7F847113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Q10.</w:t>
            </w:r>
            <w:r w:rsidRPr="0094781D">
              <w:rPr>
                <w:rFonts w:ascii="Arial" w:eastAsia="Times New Roman" w:hAnsi="Arial" w:cs="Arial"/>
                <w:noProof/>
                <w:color w:val="3A3A3A"/>
                <w:sz w:val="26"/>
                <w:szCs w:val="26"/>
                <w:lang w:eastAsia="en-IN"/>
              </w:rPr>
              <w:drawing>
                <wp:inline distT="0" distB="0" distL="0" distR="0" wp14:anchorId="4EFBC76C" wp14:editId="2E5149AE">
                  <wp:extent cx="5534025" cy="1352550"/>
                  <wp:effectExtent l="0" t="0" r="9525" b="0"/>
                  <wp:docPr id="2" name="Picture 2" descr="Cardiac rhythm interpretation test 10-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diac rhythm interpretation test 10-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81D" w:rsidRPr="0094781D" w14:paraId="514D8DEA" w14:textId="77777777" w:rsidTr="0094781D">
        <w:trPr>
          <w:trHeight w:val="323"/>
          <w:tblCellSpacing w:w="15" w:type="dxa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FFFA8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A. 3rd degree block</w:t>
            </w:r>
          </w:p>
        </w:tc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F903E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D. 2nd degree I Block</w:t>
            </w:r>
          </w:p>
        </w:tc>
      </w:tr>
      <w:tr w:rsidR="0094781D" w:rsidRPr="0094781D" w14:paraId="18E6FE90" w14:textId="77777777" w:rsidTr="0094781D">
        <w:trPr>
          <w:trHeight w:val="337"/>
          <w:tblCellSpacing w:w="15" w:type="dxa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A195C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B. 2nd degree II Block</w:t>
            </w:r>
          </w:p>
        </w:tc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B9F9C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E. Monomorphic </w:t>
            </w:r>
            <w:proofErr w:type="spellStart"/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VTach</w:t>
            </w:r>
            <w:proofErr w:type="spellEnd"/>
          </w:p>
        </w:tc>
      </w:tr>
      <w:tr w:rsidR="0094781D" w:rsidRPr="0094781D" w14:paraId="0DE3EA13" w14:textId="77777777" w:rsidTr="0094781D">
        <w:trPr>
          <w:trHeight w:val="323"/>
          <w:tblCellSpacing w:w="15" w:type="dxa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09A7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C. Sinus Tachycardia</w:t>
            </w:r>
          </w:p>
        </w:tc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21A33" w14:textId="77777777" w:rsidR="0094781D" w:rsidRPr="0094781D" w:rsidRDefault="0094781D" w:rsidP="0094781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4781D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4781D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F. Asystole</w:t>
            </w:r>
          </w:p>
        </w:tc>
      </w:tr>
      <w:tr w:rsidR="0094781D" w:rsidRPr="0094781D" w14:paraId="0348EDDE" w14:textId="77777777" w:rsidTr="0094781D">
        <w:trPr>
          <w:trHeight w:val="449"/>
          <w:tblCellSpacing w:w="15" w:type="dxa"/>
        </w:trPr>
        <w:tc>
          <w:tcPr>
            <w:tcW w:w="1030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7A2AE" w14:textId="0FC167D8" w:rsidR="0094781D" w:rsidRPr="0094781D" w:rsidRDefault="0094781D" w:rsidP="0094781D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0"/>
                <w:szCs w:val="20"/>
                <w:lang w:eastAsia="en-IN"/>
              </w:rPr>
              <w:t>Your Answers</w:t>
            </w:r>
          </w:p>
        </w:tc>
      </w:tr>
    </w:tbl>
    <w:p w14:paraId="6CC085D8" w14:textId="428B5BEF" w:rsidR="00C42459" w:rsidRPr="0094781D" w:rsidRDefault="00C42459" w:rsidP="0094781D"/>
    <w:sectPr w:rsidR="00C42459" w:rsidRPr="0094781D" w:rsidSect="00C42459">
      <w:headerReference w:type="default" r:id="rId17"/>
      <w:footerReference w:type="default" r:id="rId18"/>
      <w:pgSz w:w="11906" w:h="16838" w:code="9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C1C8" w14:textId="77777777" w:rsidR="001E028B" w:rsidRDefault="001E028B" w:rsidP="00913A6F">
      <w:pPr>
        <w:spacing w:after="0" w:line="240" w:lineRule="auto"/>
      </w:pPr>
      <w:r>
        <w:separator/>
      </w:r>
    </w:p>
  </w:endnote>
  <w:endnote w:type="continuationSeparator" w:id="0">
    <w:p w14:paraId="7B1D124F" w14:textId="77777777" w:rsidR="001E028B" w:rsidRDefault="001E028B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F208032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C90909" w:rsidRPr="00C90909">
      <w:t xml:space="preserve"> </w:t>
    </w:r>
    <w:hyperlink r:id="rId1" w:history="1">
      <w:r w:rsidR="005841E0" w:rsidRPr="00387A96">
        <w:rPr>
          <w:rStyle w:val="Hyperlink"/>
        </w:rPr>
        <w:t>https://gotestprep.com/acls-ecg-rhythm-practice/</w:t>
      </w:r>
    </w:hyperlink>
    <w:r w:rsidR="005841E0"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8F48" w14:textId="77777777" w:rsidR="001E028B" w:rsidRDefault="001E028B" w:rsidP="00913A6F">
      <w:pPr>
        <w:spacing w:after="0" w:line="240" w:lineRule="auto"/>
      </w:pPr>
      <w:r>
        <w:separator/>
      </w:r>
    </w:p>
  </w:footnote>
  <w:footnote w:type="continuationSeparator" w:id="0">
    <w:p w14:paraId="3B2B484E" w14:textId="77777777" w:rsidR="001E028B" w:rsidRDefault="001E028B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069"/>
    <w:multiLevelType w:val="multilevel"/>
    <w:tmpl w:val="CE3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6123E"/>
    <w:multiLevelType w:val="multilevel"/>
    <w:tmpl w:val="2588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1132A"/>
    <w:multiLevelType w:val="multilevel"/>
    <w:tmpl w:val="E006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96AB2"/>
    <w:multiLevelType w:val="multilevel"/>
    <w:tmpl w:val="F37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514C7"/>
    <w:multiLevelType w:val="multilevel"/>
    <w:tmpl w:val="937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C4B62"/>
    <w:multiLevelType w:val="multilevel"/>
    <w:tmpl w:val="4C4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436A8B"/>
    <w:multiLevelType w:val="multilevel"/>
    <w:tmpl w:val="412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7B116A"/>
    <w:multiLevelType w:val="multilevel"/>
    <w:tmpl w:val="91A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805404"/>
    <w:multiLevelType w:val="multilevel"/>
    <w:tmpl w:val="CEF8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75679C"/>
    <w:multiLevelType w:val="multilevel"/>
    <w:tmpl w:val="245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7F4769"/>
    <w:multiLevelType w:val="multilevel"/>
    <w:tmpl w:val="7F2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80855"/>
    <w:multiLevelType w:val="multilevel"/>
    <w:tmpl w:val="C90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224478"/>
    <w:multiLevelType w:val="multilevel"/>
    <w:tmpl w:val="E002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AE5A5F"/>
    <w:multiLevelType w:val="multilevel"/>
    <w:tmpl w:val="6D6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1B41B3"/>
    <w:multiLevelType w:val="multilevel"/>
    <w:tmpl w:val="67B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F3687D"/>
    <w:multiLevelType w:val="multilevel"/>
    <w:tmpl w:val="88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3B3A53"/>
    <w:multiLevelType w:val="multilevel"/>
    <w:tmpl w:val="705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016434"/>
    <w:multiLevelType w:val="multilevel"/>
    <w:tmpl w:val="CCF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BA7265"/>
    <w:multiLevelType w:val="multilevel"/>
    <w:tmpl w:val="D958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FF1EEC"/>
    <w:multiLevelType w:val="multilevel"/>
    <w:tmpl w:val="DEF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F3075"/>
    <w:multiLevelType w:val="multilevel"/>
    <w:tmpl w:val="503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326A52"/>
    <w:multiLevelType w:val="multilevel"/>
    <w:tmpl w:val="2C2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15"/>
  </w:num>
  <w:num w:numId="15">
    <w:abstractNumId w:val="4"/>
  </w:num>
  <w:num w:numId="16">
    <w:abstractNumId w:val="1"/>
  </w:num>
  <w:num w:numId="17">
    <w:abstractNumId w:val="18"/>
  </w:num>
  <w:num w:numId="18">
    <w:abstractNumId w:val="20"/>
  </w:num>
  <w:num w:numId="19">
    <w:abstractNumId w:val="9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73CF9"/>
    <w:rsid w:val="000A24E0"/>
    <w:rsid w:val="000B6F2F"/>
    <w:rsid w:val="001164CA"/>
    <w:rsid w:val="00162EA0"/>
    <w:rsid w:val="00184798"/>
    <w:rsid w:val="001C7384"/>
    <w:rsid w:val="001E028B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27887"/>
    <w:rsid w:val="00567987"/>
    <w:rsid w:val="00572C2B"/>
    <w:rsid w:val="005841E0"/>
    <w:rsid w:val="005C78D0"/>
    <w:rsid w:val="0061182A"/>
    <w:rsid w:val="00733E2B"/>
    <w:rsid w:val="00754935"/>
    <w:rsid w:val="007A51F0"/>
    <w:rsid w:val="007E5EC9"/>
    <w:rsid w:val="00870133"/>
    <w:rsid w:val="008C0E0D"/>
    <w:rsid w:val="008E28E8"/>
    <w:rsid w:val="008F4FEB"/>
    <w:rsid w:val="00913A6F"/>
    <w:rsid w:val="0094781D"/>
    <w:rsid w:val="00991E05"/>
    <w:rsid w:val="00A3342A"/>
    <w:rsid w:val="00A90C14"/>
    <w:rsid w:val="00B14517"/>
    <w:rsid w:val="00B149EC"/>
    <w:rsid w:val="00C42459"/>
    <w:rsid w:val="00C449CC"/>
    <w:rsid w:val="00C7188A"/>
    <w:rsid w:val="00C90909"/>
    <w:rsid w:val="00CC6D22"/>
    <w:rsid w:val="00D25C7E"/>
    <w:rsid w:val="00D7745A"/>
    <w:rsid w:val="00DB133C"/>
    <w:rsid w:val="00E22556"/>
    <w:rsid w:val="00E87D92"/>
    <w:rsid w:val="00E91C1F"/>
    <w:rsid w:val="00EA1B2F"/>
    <w:rsid w:val="00EC5A74"/>
    <w:rsid w:val="00EE5AF2"/>
    <w:rsid w:val="00EF4306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6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3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18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6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72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5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11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07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8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598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9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68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63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4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85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05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94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260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479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47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650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06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9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6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16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18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8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5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6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73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30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4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35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0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45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5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7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6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61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41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820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4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02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7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6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28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8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4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8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5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92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68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2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806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8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0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92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820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1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8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6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6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6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4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09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966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9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9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2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2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6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8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4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0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7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2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1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5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4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6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7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4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493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5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6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1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5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79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50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49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3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1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6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9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54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74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9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3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4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14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9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73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8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2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6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cls-ecg-rhythm-practi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29</cp:revision>
  <cp:lastPrinted>2020-05-27T11:52:00Z</cp:lastPrinted>
  <dcterms:created xsi:type="dcterms:W3CDTF">2020-05-07T04:20:00Z</dcterms:created>
  <dcterms:modified xsi:type="dcterms:W3CDTF">2020-06-04T08:39:00Z</dcterms:modified>
</cp:coreProperties>
</file>